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4C217" w14:textId="77777777" w:rsidR="00B4489E" w:rsidRDefault="00B071AE" w:rsidP="00B071AE">
      <w:pPr>
        <w:jc w:val="center"/>
      </w:pPr>
      <w:r>
        <w:rPr>
          <w:rFonts w:eastAsia="Times New Roman"/>
          <w:b/>
          <w:i/>
          <w:noProof/>
          <w:sz w:val="44"/>
          <w:szCs w:val="44"/>
          <w:lang w:eastAsia="it-IT"/>
        </w:rPr>
        <w:drawing>
          <wp:inline distT="0" distB="0" distL="0" distR="0" wp14:anchorId="671B531B" wp14:editId="1E5011AC">
            <wp:extent cx="4215130" cy="15468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13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56AAEB" w14:textId="77777777" w:rsidR="00B071AE" w:rsidRPr="00B071AE" w:rsidRDefault="00B071AE" w:rsidP="00B071AE">
      <w:pPr>
        <w:jc w:val="center"/>
        <w:rPr>
          <w:rFonts w:ascii="Bookman Old Style" w:hAnsi="Bookman Old Style"/>
          <w:sz w:val="24"/>
          <w:szCs w:val="24"/>
          <w:u w:val="single"/>
        </w:rPr>
      </w:pPr>
      <w:r w:rsidRPr="00B071AE">
        <w:rPr>
          <w:rFonts w:ascii="Bookman Old Style" w:hAnsi="Bookman Old Style"/>
          <w:sz w:val="24"/>
          <w:szCs w:val="24"/>
          <w:u w:val="single"/>
        </w:rPr>
        <w:t>COMUNICATO STAMPA</w:t>
      </w:r>
    </w:p>
    <w:p w14:paraId="01E7ECEA" w14:textId="77777777" w:rsidR="00B071AE" w:rsidRPr="00B071AE" w:rsidRDefault="00B071AE" w:rsidP="00B071AE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B071AE" w:rsidRPr="00244135" w14:paraId="6204EBFC" w14:textId="77777777" w:rsidTr="00B071AE">
        <w:tc>
          <w:tcPr>
            <w:tcW w:w="9349" w:type="dxa"/>
          </w:tcPr>
          <w:p w14:paraId="5F6FE083" w14:textId="4CD4D316" w:rsidR="003853D3" w:rsidRPr="00244135" w:rsidRDefault="005F5E00" w:rsidP="00544201">
            <w:pPr>
              <w:spacing w:line="360" w:lineRule="auto"/>
              <w:jc w:val="center"/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</w:pPr>
            <w:r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  <w:t>Valle d’Aosta,</w:t>
            </w:r>
            <w:r w:rsidR="003853D3" w:rsidRPr="00244135"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  <w:t xml:space="preserve"> scop</w:t>
            </w:r>
            <w:r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  <w:t>erti tre</w:t>
            </w:r>
            <w:r w:rsidR="003853D3" w:rsidRPr="00244135"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  <w:t xml:space="preserve"> furti: recuperata refurtiva</w:t>
            </w:r>
            <w:r w:rsidR="003853D3" w:rsidRPr="00244135">
              <w:rPr>
                <w:rStyle w:val="rnc2gd"/>
                <w:rFonts w:ascii="Roboto" w:hAnsi="Roboto"/>
                <w:b/>
                <w:bCs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r w:rsidR="003853D3" w:rsidRPr="00244135"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  <w:t xml:space="preserve">per un valore di oltre </w:t>
            </w:r>
            <w:r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  <w:t>40</w:t>
            </w:r>
            <w:r w:rsidR="003853D3" w:rsidRPr="00244135"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  <w:t>.000 euro. Un denunciato</w:t>
            </w:r>
            <w:r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  <w:t>.</w:t>
            </w:r>
          </w:p>
        </w:tc>
      </w:tr>
    </w:tbl>
    <w:p w14:paraId="71DE200D" w14:textId="77777777" w:rsidR="00B071AE" w:rsidRDefault="00B071AE" w:rsidP="00B071AE">
      <w:pPr>
        <w:jc w:val="center"/>
      </w:pPr>
    </w:p>
    <w:p w14:paraId="523AFAC6" w14:textId="316362DF" w:rsidR="003853D3" w:rsidRDefault="00E8351C" w:rsidP="00544201">
      <w:pPr>
        <w:pStyle w:val="isselectedend"/>
        <w:spacing w:before="0" w:beforeAutospacing="0" w:after="0" w:afterAutospacing="0" w:line="360" w:lineRule="auto"/>
        <w:ind w:left="284"/>
        <w:jc w:val="both"/>
        <w:rPr>
          <w:rFonts w:ascii="Bookman Old Style" w:hAnsi="Bookman Old Style"/>
          <w:sz w:val="28"/>
          <w:szCs w:val="28"/>
        </w:rPr>
      </w:pPr>
      <w:r w:rsidRPr="00E8351C">
        <w:rPr>
          <w:rFonts w:ascii="Bookman Old Style" w:hAnsi="Bookman Old Style"/>
          <w:sz w:val="28"/>
          <w:szCs w:val="28"/>
        </w:rPr>
        <w:t>Nel</w:t>
      </w:r>
      <w:r w:rsidR="00B41289">
        <w:rPr>
          <w:rFonts w:ascii="Bookman Old Style" w:hAnsi="Bookman Old Style"/>
          <w:sz w:val="28"/>
          <w:szCs w:val="28"/>
        </w:rPr>
        <w:t>la matt</w:t>
      </w:r>
      <w:r w:rsidR="00544201">
        <w:rPr>
          <w:rFonts w:ascii="Bookman Old Style" w:hAnsi="Bookman Old Style"/>
          <w:sz w:val="28"/>
          <w:szCs w:val="28"/>
        </w:rPr>
        <w:t>inata di ieri,</w:t>
      </w:r>
      <w:r w:rsidR="00B41289">
        <w:rPr>
          <w:rFonts w:ascii="Bookman Old Style" w:hAnsi="Bookman Old Style"/>
          <w:sz w:val="28"/>
          <w:szCs w:val="28"/>
        </w:rPr>
        <w:t xml:space="preserve"> i Carabinieri di Brusson </w:t>
      </w:r>
      <w:r w:rsidR="005F5E00">
        <w:rPr>
          <w:rFonts w:ascii="Bookman Old Style" w:hAnsi="Bookman Old Style"/>
          <w:sz w:val="28"/>
          <w:szCs w:val="28"/>
        </w:rPr>
        <w:t xml:space="preserve">e la Polizia locale di Valtournenche, </w:t>
      </w:r>
      <w:r w:rsidR="00B41289">
        <w:rPr>
          <w:rFonts w:ascii="Bookman Old Style" w:hAnsi="Bookman Old Style"/>
          <w:sz w:val="28"/>
          <w:szCs w:val="28"/>
        </w:rPr>
        <w:t xml:space="preserve">in collaborazione con i </w:t>
      </w:r>
      <w:r w:rsidR="00544201">
        <w:rPr>
          <w:rFonts w:ascii="Bookman Old Style" w:hAnsi="Bookman Old Style"/>
          <w:sz w:val="28"/>
          <w:szCs w:val="28"/>
        </w:rPr>
        <w:t xml:space="preserve">Carabinieri </w:t>
      </w:r>
      <w:r w:rsidR="00B41289">
        <w:rPr>
          <w:rFonts w:ascii="Bookman Old Style" w:hAnsi="Bookman Old Style"/>
          <w:sz w:val="28"/>
          <w:szCs w:val="28"/>
        </w:rPr>
        <w:t>di Saint Vincent,</w:t>
      </w:r>
      <w:r w:rsidR="003853D3">
        <w:rPr>
          <w:rFonts w:ascii="Bookman Old Style" w:hAnsi="Bookman Old Style"/>
          <w:sz w:val="28"/>
          <w:szCs w:val="28"/>
        </w:rPr>
        <w:t xml:space="preserve"> a</w:t>
      </w:r>
      <w:r w:rsidR="003853D3" w:rsidRPr="003853D3">
        <w:rPr>
          <w:rFonts w:ascii="Roboto" w:hAnsi="Roboto"/>
          <w:color w:val="1F1F1F"/>
          <w:sz w:val="21"/>
          <w:szCs w:val="21"/>
          <w:shd w:val="clear" w:color="auto" w:fill="FFFFFF"/>
        </w:rPr>
        <w:t xml:space="preserve"> </w:t>
      </w:r>
      <w:r w:rsidR="003853D3" w:rsidRPr="003853D3">
        <w:rPr>
          <w:rFonts w:ascii="Bookman Old Style" w:hAnsi="Bookman Old Style"/>
          <w:sz w:val="28"/>
          <w:szCs w:val="28"/>
        </w:rPr>
        <w:t>conclus</w:t>
      </w:r>
      <w:r w:rsidR="003853D3">
        <w:rPr>
          <w:rFonts w:ascii="Bookman Old Style" w:hAnsi="Bookman Old Style"/>
          <w:sz w:val="28"/>
          <w:szCs w:val="28"/>
        </w:rPr>
        <w:t>ione</w:t>
      </w:r>
      <w:r w:rsidR="003853D3" w:rsidRPr="003853D3">
        <w:rPr>
          <w:rFonts w:ascii="Bookman Old Style" w:hAnsi="Bookman Old Style"/>
          <w:sz w:val="28"/>
          <w:szCs w:val="28"/>
        </w:rPr>
        <w:t xml:space="preserve"> </w:t>
      </w:r>
      <w:r w:rsidR="003853D3">
        <w:rPr>
          <w:rFonts w:ascii="Bookman Old Style" w:hAnsi="Bookman Old Style"/>
          <w:sz w:val="28"/>
          <w:szCs w:val="28"/>
        </w:rPr>
        <w:t>di indagin</w:t>
      </w:r>
      <w:r w:rsidR="00544201">
        <w:rPr>
          <w:rFonts w:ascii="Bookman Old Style" w:hAnsi="Bookman Old Style"/>
          <w:sz w:val="28"/>
          <w:szCs w:val="28"/>
        </w:rPr>
        <w:t>i</w:t>
      </w:r>
      <w:r w:rsidR="003853D3">
        <w:rPr>
          <w:rFonts w:ascii="Bookman Old Style" w:hAnsi="Bookman Old Style"/>
          <w:sz w:val="28"/>
          <w:szCs w:val="28"/>
        </w:rPr>
        <w:t xml:space="preserve"> finalizzat</w:t>
      </w:r>
      <w:r w:rsidR="00544201">
        <w:rPr>
          <w:rFonts w:ascii="Bookman Old Style" w:hAnsi="Bookman Old Style"/>
          <w:sz w:val="28"/>
          <w:szCs w:val="28"/>
        </w:rPr>
        <w:t>e</w:t>
      </w:r>
      <w:r w:rsidR="003853D3">
        <w:rPr>
          <w:rFonts w:ascii="Bookman Old Style" w:hAnsi="Bookman Old Style"/>
          <w:sz w:val="28"/>
          <w:szCs w:val="28"/>
        </w:rPr>
        <w:t xml:space="preserve"> al</w:t>
      </w:r>
      <w:r w:rsidR="003853D3" w:rsidRPr="003853D3">
        <w:rPr>
          <w:rFonts w:ascii="Bookman Old Style" w:hAnsi="Bookman Old Style"/>
          <w:sz w:val="28"/>
          <w:szCs w:val="28"/>
        </w:rPr>
        <w:t xml:space="preserve"> contrasto </w:t>
      </w:r>
      <w:r w:rsidR="003853D3">
        <w:rPr>
          <w:rFonts w:ascii="Bookman Old Style" w:hAnsi="Bookman Old Style"/>
          <w:sz w:val="28"/>
          <w:szCs w:val="28"/>
        </w:rPr>
        <w:t>d</w:t>
      </w:r>
      <w:r w:rsidR="003853D3" w:rsidRPr="003853D3">
        <w:rPr>
          <w:rFonts w:ascii="Bookman Old Style" w:hAnsi="Bookman Old Style"/>
          <w:sz w:val="28"/>
          <w:szCs w:val="28"/>
        </w:rPr>
        <w:t>i reati contro il patrimonio,</w:t>
      </w:r>
      <w:r w:rsidR="003853D3">
        <w:rPr>
          <w:rFonts w:ascii="Bookman Old Style" w:hAnsi="Bookman Old Style"/>
          <w:sz w:val="28"/>
          <w:szCs w:val="28"/>
        </w:rPr>
        <w:t xml:space="preserve"> </w:t>
      </w:r>
      <w:r w:rsidR="00B41289">
        <w:rPr>
          <w:rFonts w:ascii="Bookman Old Style" w:hAnsi="Bookman Old Style"/>
          <w:sz w:val="28"/>
          <w:szCs w:val="28"/>
        </w:rPr>
        <w:t>hanno proceduto alla perquisizione delegata dalla Procura di Aosta presso l’abitazione di un ventenne incensurato residente in bassa Valle</w:t>
      </w:r>
      <w:r w:rsidR="003853D3">
        <w:rPr>
          <w:rFonts w:ascii="Bookman Old Style" w:hAnsi="Bookman Old Style"/>
          <w:sz w:val="28"/>
          <w:szCs w:val="28"/>
        </w:rPr>
        <w:t>. N</w:t>
      </w:r>
      <w:r w:rsidR="00B41289">
        <w:rPr>
          <w:rFonts w:ascii="Bookman Old Style" w:hAnsi="Bookman Old Style"/>
          <w:sz w:val="28"/>
          <w:szCs w:val="28"/>
        </w:rPr>
        <w:t>el corso dell</w:t>
      </w:r>
      <w:r w:rsidR="003853D3">
        <w:rPr>
          <w:rFonts w:ascii="Bookman Old Style" w:hAnsi="Bookman Old Style"/>
          <w:sz w:val="28"/>
          <w:szCs w:val="28"/>
        </w:rPr>
        <w:t xml:space="preserve">’operazione </w:t>
      </w:r>
      <w:r w:rsidR="00B41289">
        <w:rPr>
          <w:rFonts w:ascii="Bookman Old Style" w:hAnsi="Bookman Old Style"/>
          <w:sz w:val="28"/>
          <w:szCs w:val="28"/>
        </w:rPr>
        <w:t>è stata rinvenuta</w:t>
      </w:r>
      <w:r w:rsidR="003853D3">
        <w:rPr>
          <w:rFonts w:ascii="Bookman Old Style" w:hAnsi="Bookman Old Style"/>
          <w:sz w:val="28"/>
          <w:szCs w:val="28"/>
        </w:rPr>
        <w:t>:</w:t>
      </w:r>
    </w:p>
    <w:p w14:paraId="10A70237" w14:textId="3AE7E5FD" w:rsidR="003853D3" w:rsidRDefault="00B41289" w:rsidP="00544201">
      <w:pPr>
        <w:pStyle w:val="isselectedend"/>
        <w:numPr>
          <w:ilvl w:val="0"/>
          <w:numId w:val="2"/>
        </w:numPr>
        <w:tabs>
          <w:tab w:val="left" w:pos="567"/>
        </w:tabs>
        <w:spacing w:before="0" w:beforeAutospacing="0" w:after="0" w:afterAutospacing="0" w:line="360" w:lineRule="auto"/>
        <w:ind w:left="567" w:hanging="283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l’intera refurtiva, consistente in capi di abbigliamento</w:t>
      </w:r>
      <w:r w:rsidR="003853D3">
        <w:rPr>
          <w:rFonts w:ascii="Bookman Old Style" w:hAnsi="Bookman Old Style"/>
          <w:sz w:val="28"/>
          <w:szCs w:val="28"/>
        </w:rPr>
        <w:t xml:space="preserve"> e attrezzatura da montagna</w:t>
      </w:r>
      <w:r>
        <w:rPr>
          <w:rFonts w:ascii="Bookman Old Style" w:hAnsi="Bookman Old Style"/>
          <w:sz w:val="28"/>
          <w:szCs w:val="28"/>
        </w:rPr>
        <w:t xml:space="preserve"> per un valore di circa 35.000 euro, asportata</w:t>
      </w:r>
      <w:r w:rsidR="003853D3">
        <w:rPr>
          <w:rFonts w:ascii="Bookman Old Style" w:hAnsi="Bookman Old Style"/>
          <w:sz w:val="28"/>
          <w:szCs w:val="28"/>
        </w:rPr>
        <w:t xml:space="preserve"> il 12 agosto scorso in un’attività commerciale di Ayas;</w:t>
      </w:r>
    </w:p>
    <w:p w14:paraId="221DFF9C" w14:textId="11AC8EF0" w:rsidR="003853D3" w:rsidRDefault="003853D3" w:rsidP="00544201">
      <w:pPr>
        <w:pStyle w:val="isselectedend"/>
        <w:numPr>
          <w:ilvl w:val="0"/>
          <w:numId w:val="2"/>
        </w:numPr>
        <w:tabs>
          <w:tab w:val="left" w:pos="567"/>
        </w:tabs>
        <w:spacing w:before="0" w:beforeAutospacing="0" w:after="0" w:afterAutospacing="0" w:line="360" w:lineRule="auto"/>
        <w:ind w:left="567" w:hanging="283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una bicicletta elettrica del valore di più di 2000 euro, che era stata asportata il 20 agosto scorso sempre ad Ayas</w:t>
      </w:r>
      <w:r w:rsidR="00544201">
        <w:rPr>
          <w:rFonts w:ascii="Bookman Old Style" w:hAnsi="Bookman Old Style"/>
          <w:sz w:val="28"/>
          <w:szCs w:val="28"/>
        </w:rPr>
        <w:t>;</w:t>
      </w:r>
    </w:p>
    <w:p w14:paraId="23F44576" w14:textId="3C5B639C" w:rsidR="00544201" w:rsidRDefault="00544201" w:rsidP="00544201">
      <w:pPr>
        <w:pStyle w:val="isselectedend"/>
        <w:numPr>
          <w:ilvl w:val="0"/>
          <w:numId w:val="2"/>
        </w:numPr>
        <w:tabs>
          <w:tab w:val="left" w:pos="567"/>
        </w:tabs>
        <w:spacing w:before="0" w:beforeAutospacing="0" w:after="0" w:afterAutospacing="0" w:line="360" w:lineRule="auto"/>
        <w:ind w:left="567" w:hanging="283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una bicicletta del valore di 3500 euro, che era stata asportata il 29 agosto a Valtournenche.</w:t>
      </w:r>
    </w:p>
    <w:p w14:paraId="3C95C0A5" w14:textId="061FA6CB" w:rsidR="003853D3" w:rsidRDefault="00544201" w:rsidP="00544201">
      <w:pPr>
        <w:pStyle w:val="isselectedend"/>
        <w:spacing w:before="0" w:beforeAutospacing="0" w:after="0" w:afterAutospacing="0" w:line="360" w:lineRule="auto"/>
        <w:ind w:left="284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Il ventenne è indagato per il furto della biciletta asportata a Valtournenche e per ricettazione della restante refurtiva. </w:t>
      </w:r>
      <w:r w:rsidR="003853D3">
        <w:rPr>
          <w:rFonts w:ascii="Bookman Old Style" w:hAnsi="Bookman Old Style"/>
          <w:sz w:val="28"/>
          <w:szCs w:val="28"/>
        </w:rPr>
        <w:t>Quanto rinvenuto è stato sequestrato in attesa dell’autorizzazione dell’A.G. per la restituzione ai legittimi proprietari.</w:t>
      </w:r>
    </w:p>
    <w:p w14:paraId="02F7A373" w14:textId="0547DFDA" w:rsidR="00EB0EF1" w:rsidRDefault="00EB0EF1" w:rsidP="00544201">
      <w:pPr>
        <w:pStyle w:val="isselectedend"/>
        <w:spacing w:before="0" w:beforeAutospacing="0" w:after="0" w:afterAutospacing="0" w:line="360" w:lineRule="auto"/>
        <w:ind w:left="284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Aosta </w:t>
      </w:r>
      <w:r w:rsidR="00544201">
        <w:rPr>
          <w:rFonts w:ascii="Bookman Old Style" w:hAnsi="Bookman Old Style"/>
          <w:sz w:val="28"/>
          <w:szCs w:val="28"/>
        </w:rPr>
        <w:t>5</w:t>
      </w:r>
      <w:r>
        <w:rPr>
          <w:rFonts w:ascii="Bookman Old Style" w:hAnsi="Bookman Old Style"/>
          <w:sz w:val="28"/>
          <w:szCs w:val="28"/>
        </w:rPr>
        <w:t xml:space="preserve"> settembre 2026.</w:t>
      </w:r>
    </w:p>
    <w:sectPr w:rsidR="00EB0E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02098"/>
    <w:multiLevelType w:val="hybridMultilevel"/>
    <w:tmpl w:val="445C078A"/>
    <w:lvl w:ilvl="0" w:tplc="C8AAAA0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E9A3B3F"/>
    <w:multiLevelType w:val="multilevel"/>
    <w:tmpl w:val="390A8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AE"/>
    <w:rsid w:val="00185939"/>
    <w:rsid w:val="00244135"/>
    <w:rsid w:val="0029731E"/>
    <w:rsid w:val="00337F22"/>
    <w:rsid w:val="00343AE3"/>
    <w:rsid w:val="003853D3"/>
    <w:rsid w:val="00395670"/>
    <w:rsid w:val="00464EA7"/>
    <w:rsid w:val="004A3BEB"/>
    <w:rsid w:val="004B2CA4"/>
    <w:rsid w:val="00521036"/>
    <w:rsid w:val="00544201"/>
    <w:rsid w:val="005B0258"/>
    <w:rsid w:val="005F5E00"/>
    <w:rsid w:val="007846FA"/>
    <w:rsid w:val="007B3069"/>
    <w:rsid w:val="007D2008"/>
    <w:rsid w:val="00923C54"/>
    <w:rsid w:val="00993586"/>
    <w:rsid w:val="009A1C0B"/>
    <w:rsid w:val="00AE4FA4"/>
    <w:rsid w:val="00B071AE"/>
    <w:rsid w:val="00B41289"/>
    <w:rsid w:val="00B4489E"/>
    <w:rsid w:val="00BA7B18"/>
    <w:rsid w:val="00CC041C"/>
    <w:rsid w:val="00D01FDE"/>
    <w:rsid w:val="00D52FAF"/>
    <w:rsid w:val="00D753E1"/>
    <w:rsid w:val="00E33037"/>
    <w:rsid w:val="00E81CD4"/>
    <w:rsid w:val="00E8351C"/>
    <w:rsid w:val="00EB0EF1"/>
    <w:rsid w:val="00ED3FFC"/>
    <w:rsid w:val="00F62176"/>
    <w:rsid w:val="00F87010"/>
    <w:rsid w:val="00F87469"/>
    <w:rsid w:val="00FD64E4"/>
    <w:rsid w:val="00FE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BFE2"/>
  <w15:chartTrackingRefBased/>
  <w15:docId w15:val="{E0859C81-4EED-4CC1-A996-199039F2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07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e"/>
    <w:rsid w:val="00F6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6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nc2gd">
    <w:name w:val="rnc2gd"/>
    <w:basedOn w:val="Carpredefinitoparagrafo"/>
    <w:rsid w:val="00385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3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Manocchi Giovanni (Lgt.c.s.)</dc:creator>
  <cp:keywords/>
  <dc:description/>
  <cp:lastModifiedBy>Manocchi Giovanni (Lgt.c.s.)</cp:lastModifiedBy>
  <cp:revision>6</cp:revision>
  <cp:lastPrinted>2026-01-29T07:38:00Z</cp:lastPrinted>
  <dcterms:created xsi:type="dcterms:W3CDTF">2026-09-04T13:01:00Z</dcterms:created>
  <dcterms:modified xsi:type="dcterms:W3CDTF">2026-09-04T14:01:00Z</dcterms:modified>
</cp:coreProperties>
</file>